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62" w:rsidRPr="003F1342" w:rsidRDefault="00872662" w:rsidP="0087266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color w:val="C00000"/>
          <w:sz w:val="32"/>
          <w:szCs w:val="32"/>
        </w:rPr>
      </w:pP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Stajaćice</w:t>
      </w:r>
      <w:proofErr w:type="spellEnd"/>
    </w:p>
    <w:p w:rsidR="00872662" w:rsidRPr="003F1342" w:rsidRDefault="00872662" w:rsidP="0087266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color w:val="000000"/>
          <w:sz w:val="30"/>
          <w:szCs w:val="30"/>
        </w:rPr>
      </w:pPr>
      <w:proofErr w:type="spellStart"/>
      <w:r w:rsidRPr="003F1342">
        <w:rPr>
          <w:rFonts w:cs="Calibri"/>
          <w:b/>
          <w:color w:val="000000"/>
          <w:sz w:val="30"/>
          <w:szCs w:val="30"/>
        </w:rPr>
        <w:t>Jezera</w:t>
      </w:r>
      <w:proofErr w:type="spellEnd"/>
    </w:p>
    <w:p w:rsidR="00872662" w:rsidRPr="003F1342" w:rsidRDefault="00872662" w:rsidP="0087266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color w:val="000000"/>
          <w:sz w:val="24"/>
          <w:szCs w:val="24"/>
        </w:rPr>
      </w:pP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Jezero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3F1342">
        <w:rPr>
          <w:rFonts w:cs="Calibri"/>
          <w:bCs/>
          <w:color w:val="000000"/>
          <w:sz w:val="24"/>
          <w:szCs w:val="24"/>
        </w:rPr>
        <w:t xml:space="preserve">je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udubljenje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color w:val="000000"/>
          <w:sz w:val="24"/>
          <w:szCs w:val="24"/>
        </w:rPr>
        <w:t>na</w:t>
      </w:r>
      <w:proofErr w:type="spellEnd"/>
      <w:proofErr w:type="gram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površini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Zemlje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ispunjeno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vodom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. 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Većina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jezera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slatkovodna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, no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neka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su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slana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>.</w:t>
      </w:r>
    </w:p>
    <w:p w:rsidR="00872662" w:rsidRPr="003F1342" w:rsidRDefault="00872662" w:rsidP="0087266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color w:val="000000"/>
          <w:sz w:val="24"/>
          <w:szCs w:val="24"/>
        </w:rPr>
      </w:pP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Kaspijsko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jezero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3F1342">
        <w:rPr>
          <w:rFonts w:cs="Calibri"/>
          <w:bCs/>
          <w:color w:val="000000"/>
          <w:sz w:val="24"/>
          <w:szCs w:val="24"/>
        </w:rPr>
        <w:t xml:space="preserve">je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slano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površinom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najveće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jezero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color w:val="000000"/>
          <w:sz w:val="24"/>
          <w:szCs w:val="24"/>
        </w:rPr>
        <w:t>na</w:t>
      </w:r>
      <w:proofErr w:type="spellEnd"/>
      <w:proofErr w:type="gram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Zemlji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>.</w:t>
      </w:r>
    </w:p>
    <w:p w:rsidR="00872662" w:rsidRPr="003F1342" w:rsidRDefault="00872662" w:rsidP="0087266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color w:val="000000"/>
          <w:sz w:val="24"/>
          <w:szCs w:val="24"/>
        </w:rPr>
      </w:pPr>
      <w:proofErr w:type="spellStart"/>
      <w:r w:rsidRPr="003F1342">
        <w:rPr>
          <w:rFonts w:cs="Calibri"/>
          <w:bCs/>
          <w:color w:val="000000"/>
          <w:sz w:val="24"/>
          <w:szCs w:val="24"/>
        </w:rPr>
        <w:t>Najdublje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slatkom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vodom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najbogatije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jest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Bajkalsko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jezero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>.</w:t>
      </w:r>
    </w:p>
    <w:p w:rsidR="00872662" w:rsidRPr="003F1342" w:rsidRDefault="00872662" w:rsidP="0087266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color w:val="000000"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Jezera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/>
          <w:bCs/>
          <w:sz w:val="24"/>
          <w:szCs w:val="24"/>
        </w:rPr>
        <w:t>razlikuju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/>
          <w:bCs/>
          <w:sz w:val="24"/>
          <w:szCs w:val="24"/>
        </w:rPr>
        <w:t>prema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postanku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. </w:t>
      </w:r>
      <w:proofErr w:type="spellStart"/>
      <w:r w:rsidRPr="003F1342">
        <w:rPr>
          <w:rFonts w:cs="Calibri"/>
          <w:sz w:val="24"/>
          <w:szCs w:val="24"/>
        </w:rPr>
        <w:t>Ona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mogu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biti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prirodna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/>
          <w:bCs/>
          <w:sz w:val="24"/>
          <w:szCs w:val="24"/>
        </w:rPr>
        <w:t>umjetna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jezera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872662" w:rsidRPr="003F1342" w:rsidRDefault="00872662" w:rsidP="0087266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color w:val="000000"/>
          <w:sz w:val="24"/>
          <w:szCs w:val="24"/>
        </w:rPr>
      </w:pPr>
      <w:proofErr w:type="spellStart"/>
      <w:r w:rsidRPr="003F1342">
        <w:rPr>
          <w:rFonts w:cs="Calibri"/>
          <w:b/>
          <w:sz w:val="24"/>
          <w:szCs w:val="24"/>
        </w:rPr>
        <w:t>Umjetna</w:t>
      </w:r>
      <w:proofErr w:type="spellEnd"/>
      <w:r w:rsidRPr="003F1342">
        <w:rPr>
          <w:rFonts w:cs="Calibri"/>
          <w:b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sz w:val="24"/>
          <w:szCs w:val="24"/>
        </w:rPr>
        <w:t>jezera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su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nastala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zbog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potreba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hidroelektrana</w:t>
      </w:r>
      <w:proofErr w:type="spellEnd"/>
      <w:r w:rsidRPr="003F1342">
        <w:rPr>
          <w:rFonts w:cs="Calibri"/>
          <w:sz w:val="24"/>
          <w:szCs w:val="24"/>
        </w:rPr>
        <w:t xml:space="preserve">. </w:t>
      </w:r>
      <w:proofErr w:type="spellStart"/>
      <w:r w:rsidRPr="003F1342">
        <w:rPr>
          <w:rFonts w:cs="Calibri"/>
          <w:sz w:val="24"/>
          <w:szCs w:val="24"/>
        </w:rPr>
        <w:t>Iskorištavanje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vode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za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potrebe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hidroelektrana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pripada</w:t>
      </w:r>
      <w:proofErr w:type="spellEnd"/>
      <w:r w:rsidRPr="003F1342">
        <w:rPr>
          <w:rFonts w:cs="Calibri"/>
          <w:sz w:val="24"/>
          <w:szCs w:val="24"/>
        </w:rPr>
        <w:t xml:space="preserve"> u </w:t>
      </w:r>
      <w:proofErr w:type="spellStart"/>
      <w:r w:rsidRPr="003F1342">
        <w:rPr>
          <w:rFonts w:cs="Calibri"/>
          <w:sz w:val="24"/>
          <w:szCs w:val="24"/>
        </w:rPr>
        <w:t>obnovljive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izvore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energije</w:t>
      </w:r>
      <w:proofErr w:type="spellEnd"/>
      <w:r w:rsidRPr="003F1342">
        <w:rPr>
          <w:rFonts w:cs="Calibri"/>
          <w:sz w:val="24"/>
          <w:szCs w:val="24"/>
        </w:rPr>
        <w:t xml:space="preserve">. </w:t>
      </w:r>
      <w:proofErr w:type="spellStart"/>
      <w:r w:rsidRPr="003F1342">
        <w:rPr>
          <w:rFonts w:cs="Calibri"/>
          <w:sz w:val="24"/>
          <w:szCs w:val="24"/>
        </w:rPr>
        <w:t>Prednost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hidroelektrana</w:t>
      </w:r>
      <w:proofErr w:type="spellEnd"/>
      <w:r w:rsidRPr="003F1342">
        <w:rPr>
          <w:rFonts w:cs="Calibri"/>
          <w:sz w:val="24"/>
          <w:szCs w:val="24"/>
        </w:rPr>
        <w:t xml:space="preserve"> je </w:t>
      </w:r>
      <w:proofErr w:type="spellStart"/>
      <w:r w:rsidRPr="003F1342">
        <w:rPr>
          <w:rFonts w:cs="Calibri"/>
          <w:sz w:val="24"/>
          <w:szCs w:val="24"/>
        </w:rPr>
        <w:t>ta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što</w:t>
      </w:r>
      <w:proofErr w:type="spellEnd"/>
      <w:r w:rsidRPr="003F1342">
        <w:rPr>
          <w:rFonts w:cs="Calibri"/>
          <w:sz w:val="24"/>
          <w:szCs w:val="24"/>
        </w:rPr>
        <w:t xml:space="preserve"> ne </w:t>
      </w:r>
      <w:proofErr w:type="spellStart"/>
      <w:r w:rsidRPr="003F1342">
        <w:rPr>
          <w:rFonts w:cs="Calibri"/>
          <w:sz w:val="24"/>
          <w:szCs w:val="24"/>
        </w:rPr>
        <w:t>stvaraju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otpad</w:t>
      </w:r>
      <w:proofErr w:type="spellEnd"/>
      <w:r w:rsidRPr="003F1342">
        <w:rPr>
          <w:rFonts w:cs="Calibri"/>
          <w:sz w:val="24"/>
          <w:szCs w:val="24"/>
        </w:rPr>
        <w:t xml:space="preserve"> i ne </w:t>
      </w:r>
      <w:proofErr w:type="spellStart"/>
      <w:r w:rsidRPr="003F1342">
        <w:rPr>
          <w:rFonts w:cs="Calibri"/>
          <w:sz w:val="24"/>
          <w:szCs w:val="24"/>
        </w:rPr>
        <w:t>onečišćuju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prirodu</w:t>
      </w:r>
      <w:proofErr w:type="spellEnd"/>
      <w:r w:rsidRPr="003F1342">
        <w:rPr>
          <w:rFonts w:cs="Calibri"/>
          <w:sz w:val="24"/>
          <w:szCs w:val="24"/>
        </w:rPr>
        <w:t xml:space="preserve">. </w:t>
      </w:r>
      <w:proofErr w:type="spellStart"/>
      <w:r w:rsidRPr="003F1342">
        <w:rPr>
          <w:rFonts w:cs="Calibri"/>
          <w:sz w:val="24"/>
          <w:szCs w:val="24"/>
        </w:rPr>
        <w:t>Nedostatak</w:t>
      </w:r>
      <w:proofErr w:type="spellEnd"/>
      <w:r w:rsidRPr="003F1342">
        <w:rPr>
          <w:rFonts w:cs="Calibri"/>
          <w:sz w:val="24"/>
          <w:szCs w:val="24"/>
        </w:rPr>
        <w:t xml:space="preserve"> je </w:t>
      </w:r>
      <w:proofErr w:type="spellStart"/>
      <w:r w:rsidRPr="003F1342">
        <w:rPr>
          <w:rFonts w:cs="Calibri"/>
          <w:sz w:val="24"/>
          <w:szCs w:val="24"/>
        </w:rPr>
        <w:t>što</w:t>
      </w:r>
      <w:proofErr w:type="spellEnd"/>
      <w:r w:rsidRPr="003F1342">
        <w:rPr>
          <w:rFonts w:cs="Calibri"/>
          <w:sz w:val="24"/>
          <w:szCs w:val="24"/>
        </w:rPr>
        <w:t xml:space="preserve"> se </w:t>
      </w:r>
      <w:proofErr w:type="spellStart"/>
      <w:r w:rsidRPr="003F1342">
        <w:rPr>
          <w:rFonts w:cs="Calibri"/>
          <w:sz w:val="24"/>
          <w:szCs w:val="24"/>
        </w:rPr>
        <w:t>sve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ispred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brane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mora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potopiti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872662" w:rsidRPr="003F1342" w:rsidRDefault="00872662" w:rsidP="0087266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3"/>
          <w:szCs w:val="23"/>
        </w:rPr>
      </w:pPr>
    </w:p>
    <w:p w:rsidR="00872662" w:rsidRPr="003F1342" w:rsidRDefault="00872662" w:rsidP="0087266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color w:val="000000"/>
          <w:sz w:val="28"/>
          <w:szCs w:val="28"/>
        </w:rPr>
      </w:pPr>
      <w:proofErr w:type="spellStart"/>
      <w:r w:rsidRPr="003F1342">
        <w:rPr>
          <w:rFonts w:cs="Calibri"/>
          <w:b/>
          <w:color w:val="000000"/>
          <w:sz w:val="28"/>
          <w:szCs w:val="28"/>
        </w:rPr>
        <w:t>Močvare</w:t>
      </w:r>
      <w:proofErr w:type="spellEnd"/>
    </w:p>
    <w:p w:rsidR="00872662" w:rsidRPr="003F1342" w:rsidRDefault="00872662" w:rsidP="0087266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Močvare</w:t>
      </w:r>
      <w:proofErr w:type="spellEnd"/>
      <w:r w:rsidRPr="003F1342">
        <w:rPr>
          <w:rFonts w:cs="Calibri"/>
          <w:b/>
          <w:bCs/>
          <w:color w:val="E6781A"/>
          <w:sz w:val="24"/>
          <w:szCs w:val="24"/>
        </w:rPr>
        <w:t xml:space="preserve"> </w:t>
      </w:r>
      <w:proofErr w:type="spellStart"/>
      <w:r w:rsidRPr="003F1342">
        <w:rPr>
          <w:rFonts w:cs="Calibri"/>
          <w:color w:val="000000"/>
          <w:sz w:val="24"/>
          <w:szCs w:val="24"/>
        </w:rPr>
        <w:t>su</w:t>
      </w:r>
      <w:proofErr w:type="spellEnd"/>
      <w:r w:rsidRPr="003F1342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velike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površine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tla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zasićene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vodom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color w:val="000000"/>
          <w:sz w:val="24"/>
          <w:szCs w:val="24"/>
        </w:rPr>
        <w:t>ili</w:t>
      </w:r>
      <w:proofErr w:type="spellEnd"/>
      <w:proofErr w:type="gramEnd"/>
      <w:r w:rsidRPr="003F1342">
        <w:rPr>
          <w:rFonts w:cs="Calibri"/>
          <w:bCs/>
          <w:color w:val="000000"/>
          <w:sz w:val="24"/>
          <w:szCs w:val="24"/>
        </w:rPr>
        <w:t xml:space="preserve"> pod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plitkom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stajaćom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vodom</w:t>
      </w:r>
      <w:proofErr w:type="spellEnd"/>
      <w:r w:rsidRPr="003F1342">
        <w:rPr>
          <w:rFonts w:cs="Calibri"/>
          <w:color w:val="000000"/>
          <w:sz w:val="24"/>
          <w:szCs w:val="24"/>
        </w:rPr>
        <w:t>.</w:t>
      </w:r>
    </w:p>
    <w:p w:rsidR="00872662" w:rsidRPr="003F1342" w:rsidRDefault="00872662" w:rsidP="0087266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proofErr w:type="spellStart"/>
      <w:r w:rsidRPr="003F1342">
        <w:rPr>
          <w:rFonts w:cs="Calibri"/>
          <w:bCs/>
          <w:color w:val="000000"/>
          <w:sz w:val="24"/>
          <w:szCs w:val="24"/>
        </w:rPr>
        <w:t>Močvare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su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osebujan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prirodni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krajolik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. U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takvim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područjima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raste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šaš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trska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lopoč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druge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biljke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872662" w:rsidRPr="003F1342" w:rsidRDefault="00872662" w:rsidP="0087266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Njihovim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isušivanjem</w:t>
      </w:r>
      <w:proofErr w:type="spellEnd"/>
      <w:r w:rsidRPr="003F1342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nestaju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mnoge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biljne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3F1342">
        <w:rPr>
          <w:rFonts w:cs="Calibri"/>
          <w:color w:val="000000"/>
          <w:sz w:val="24"/>
          <w:szCs w:val="24"/>
        </w:rPr>
        <w:t xml:space="preserve">i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životinjske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vrste</w:t>
      </w:r>
      <w:proofErr w:type="spellEnd"/>
      <w:r w:rsidRPr="003F1342">
        <w:rPr>
          <w:rFonts w:cs="Calibri"/>
          <w:color w:val="000000"/>
          <w:sz w:val="24"/>
          <w:szCs w:val="24"/>
        </w:rPr>
        <w:t xml:space="preserve">, </w:t>
      </w:r>
      <w:proofErr w:type="spellStart"/>
      <w:r w:rsidRPr="003F1342">
        <w:rPr>
          <w:rFonts w:cs="Calibri"/>
          <w:color w:val="000000"/>
          <w:sz w:val="24"/>
          <w:szCs w:val="24"/>
        </w:rPr>
        <w:t>odnosno</w:t>
      </w:r>
      <w:proofErr w:type="spellEnd"/>
      <w:r w:rsidRPr="003F1342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smanjuje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/>
          <w:bCs/>
          <w:sz w:val="24"/>
          <w:szCs w:val="24"/>
        </w:rPr>
        <w:t>biološka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raznolikost</w:t>
      </w:r>
      <w:proofErr w:type="spellEnd"/>
      <w:r w:rsidRPr="003F1342">
        <w:rPr>
          <w:rFonts w:cs="Calibri"/>
          <w:b/>
          <w:bCs/>
          <w:sz w:val="24"/>
          <w:szCs w:val="24"/>
        </w:rPr>
        <w:t>.</w:t>
      </w:r>
    </w:p>
    <w:p w:rsidR="00B959F1" w:rsidRDefault="00872662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40A2"/>
    <w:multiLevelType w:val="hybridMultilevel"/>
    <w:tmpl w:val="8E40C03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25F24"/>
    <w:multiLevelType w:val="hybridMultilevel"/>
    <w:tmpl w:val="8BCEDCC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2662"/>
    <w:rsid w:val="00040605"/>
    <w:rsid w:val="00041BF0"/>
    <w:rsid w:val="000D6CDD"/>
    <w:rsid w:val="00255698"/>
    <w:rsid w:val="00273C0B"/>
    <w:rsid w:val="003104DF"/>
    <w:rsid w:val="00315A00"/>
    <w:rsid w:val="003916C0"/>
    <w:rsid w:val="003B6685"/>
    <w:rsid w:val="004201E3"/>
    <w:rsid w:val="0042492E"/>
    <w:rsid w:val="004E52B6"/>
    <w:rsid w:val="00500810"/>
    <w:rsid w:val="00531668"/>
    <w:rsid w:val="005B2265"/>
    <w:rsid w:val="00663EEE"/>
    <w:rsid w:val="006A6BC7"/>
    <w:rsid w:val="007B30D0"/>
    <w:rsid w:val="0087244F"/>
    <w:rsid w:val="00872662"/>
    <w:rsid w:val="00891D8C"/>
    <w:rsid w:val="008B0AFC"/>
    <w:rsid w:val="008D4982"/>
    <w:rsid w:val="008E3A51"/>
    <w:rsid w:val="009662F2"/>
    <w:rsid w:val="009D2C51"/>
    <w:rsid w:val="00A16C9B"/>
    <w:rsid w:val="00A41185"/>
    <w:rsid w:val="00A8456A"/>
    <w:rsid w:val="00A95593"/>
    <w:rsid w:val="00BA5CEE"/>
    <w:rsid w:val="00BF2361"/>
    <w:rsid w:val="00C22D28"/>
    <w:rsid w:val="00D37A4E"/>
    <w:rsid w:val="00D72ECB"/>
    <w:rsid w:val="00E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662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2019-08-23T11:43:00Z</dcterms:created>
  <dcterms:modified xsi:type="dcterms:W3CDTF">2019-08-23T11:43:00Z</dcterms:modified>
</cp:coreProperties>
</file>